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Режим дня летнего оздоровительного лагеря</w:t>
      </w:r>
    </w:p>
    <w:p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дневным пребыванием детей «Самарочка»</w:t>
      </w:r>
    </w:p>
    <w:p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на период с 01.06.2024г. по 26.06.2024г.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0 — общий сбор</w:t>
      </w:r>
    </w:p>
    <w:p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30 - 8.40</w:t>
      </w:r>
      <w:r>
        <w:rPr>
          <w:rFonts w:ascii="Times New Roman" w:hAnsi="Times New Roman" w:cs="Times New Roman"/>
          <w:sz w:val="28"/>
          <w:szCs w:val="28"/>
        </w:rPr>
        <w:t xml:space="preserve"> — зарядка</w:t>
      </w:r>
    </w:p>
    <w:p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40 - 8.50</w:t>
      </w:r>
      <w:r>
        <w:rPr>
          <w:rFonts w:ascii="Times New Roman" w:hAnsi="Times New Roman" w:cs="Times New Roman"/>
          <w:sz w:val="28"/>
          <w:szCs w:val="28"/>
        </w:rPr>
        <w:t xml:space="preserve"> — линейка</w:t>
      </w:r>
    </w:p>
    <w:p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8.5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- термометрия</w:t>
      </w:r>
    </w:p>
    <w:p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9.00 — завтрак</w:t>
      </w:r>
    </w:p>
    <w:p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9.30 — 12.30 — мероприятия (коллективные, отрядные дела, экскурсии,работа кружков)</w:t>
      </w:r>
    </w:p>
    <w:p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13.00 — обед</w:t>
      </w:r>
    </w:p>
    <w:p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14.00 — 16.00 — тихий час</w:t>
      </w:r>
    </w:p>
    <w:p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16.30 — полдник</w:t>
      </w:r>
    </w:p>
    <w:p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16.45 —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0 — игры на свежем воздухе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C6E39"/>
    <w:rsid w:val="501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2024-05-30T05:08:00Z</dcterms:created>
  <dc:creator>Elena</dc:creator>
  <cp:lastModifiedBy>Elena</cp:lastModifiedBy>
  <dcterms:modified xsi:type="dcterms:W3CDTF">2024-05-30T05:08:38Z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432D2F88376342BEB83AEA2419C78FEC_11</vt:lpwstr>
  </property>
</Properties>
</file>